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57" w:rsidRDefault="00F51941">
      <w:pPr>
        <w:pStyle w:val="30"/>
        <w:shd w:val="clear" w:color="auto" w:fill="auto"/>
        <w:spacing w:before="0"/>
        <w:ind w:left="480" w:right="1220"/>
        <w:rPr>
          <w:lang w:val="ru-RU"/>
        </w:rPr>
      </w:pPr>
      <w:r>
        <w:t xml:space="preserve">4. ТЕМЫ РАСЧЕТНЫХ ЗАДАНИЙ, РЕФЕРАТОВ </w:t>
      </w:r>
    </w:p>
    <w:p w:rsidR="00590036" w:rsidRPr="00590036" w:rsidRDefault="00590036">
      <w:pPr>
        <w:pStyle w:val="30"/>
        <w:shd w:val="clear" w:color="auto" w:fill="auto"/>
        <w:spacing w:before="0"/>
        <w:ind w:left="480" w:right="1220"/>
        <w:rPr>
          <w:lang w:val="ru-RU"/>
        </w:rPr>
      </w:pPr>
    </w:p>
    <w:p w:rsidR="007C3457" w:rsidRDefault="00F51941">
      <w:pPr>
        <w:pStyle w:val="1"/>
        <w:shd w:val="clear" w:color="auto" w:fill="auto"/>
        <w:ind w:left="180" w:right="100" w:firstLine="280"/>
      </w:pPr>
      <w:r>
        <w:t>Расчетные задания (рефераты) индивидуализированы и предполага</w:t>
      </w:r>
      <w:r>
        <w:softHyphen/>
        <w:t>ют развитие у студентов навыков самостоятельной работы. Примерный перечень тем обзорных рефератов приводится ниже.</w:t>
      </w:r>
    </w:p>
    <w:p w:rsidR="007C3457" w:rsidRDefault="00F51941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spacing w:line="225" w:lineRule="exact"/>
        <w:ind w:left="180"/>
        <w:jc w:val="left"/>
      </w:pPr>
      <w:r>
        <w:t>Средства защиты сетей от несанкционированного до</w:t>
      </w:r>
      <w:r>
        <w:t>ступа.</w:t>
      </w:r>
    </w:p>
    <w:p w:rsidR="007C3457" w:rsidRDefault="00F51941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line="225" w:lineRule="exact"/>
        <w:ind w:left="180"/>
        <w:jc w:val="left"/>
      </w:pPr>
      <w:r>
        <w:t xml:space="preserve">Цифровая сеть </w:t>
      </w:r>
      <w:r>
        <w:rPr>
          <w:lang w:val="en-US"/>
        </w:rPr>
        <w:t>ISDN.</w:t>
      </w:r>
    </w:p>
    <w:p w:rsidR="007C3457" w:rsidRDefault="00F51941">
      <w:pPr>
        <w:pStyle w:val="1"/>
        <w:numPr>
          <w:ilvl w:val="0"/>
          <w:numId w:val="1"/>
        </w:numPr>
        <w:shd w:val="clear" w:color="auto" w:fill="auto"/>
        <w:tabs>
          <w:tab w:val="left" w:pos="412"/>
        </w:tabs>
        <w:spacing w:line="225" w:lineRule="exact"/>
        <w:ind w:left="180"/>
        <w:jc w:val="left"/>
      </w:pPr>
      <w:r>
        <w:t>Модемы. Принципы работы, система команд.</w:t>
      </w:r>
    </w:p>
    <w:p w:rsidR="007C3457" w:rsidRDefault="00F51941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line="225" w:lineRule="exact"/>
        <w:ind w:left="180"/>
        <w:jc w:val="left"/>
      </w:pPr>
      <w:r>
        <w:t xml:space="preserve">Использование </w:t>
      </w:r>
      <w:r>
        <w:rPr>
          <w:lang w:val="en-US"/>
        </w:rPr>
        <w:t>ASP</w:t>
      </w:r>
      <w:r w:rsidRPr="00590036">
        <w:rPr>
          <w:lang w:val="ru-RU"/>
        </w:rPr>
        <w:t xml:space="preserve"> </w:t>
      </w:r>
      <w:r>
        <w:t xml:space="preserve">при создании </w:t>
      </w:r>
      <w:r>
        <w:rPr>
          <w:lang w:val="en-US"/>
        </w:rPr>
        <w:t>WEB</w:t>
      </w:r>
      <w:r>
        <w:t>-документов</w:t>
      </w:r>
    </w:p>
    <w:p w:rsidR="007C3457" w:rsidRDefault="00F51941">
      <w:pPr>
        <w:pStyle w:val="1"/>
        <w:numPr>
          <w:ilvl w:val="0"/>
          <w:numId w:val="1"/>
        </w:numPr>
        <w:shd w:val="clear" w:color="auto" w:fill="auto"/>
        <w:tabs>
          <w:tab w:val="left" w:pos="415"/>
        </w:tabs>
        <w:spacing w:line="225" w:lineRule="exact"/>
        <w:ind w:left="180"/>
        <w:jc w:val="left"/>
      </w:pPr>
      <w:r>
        <w:t xml:space="preserve">Технология </w:t>
      </w:r>
      <w:r>
        <w:rPr>
          <w:lang w:val="en-US"/>
        </w:rPr>
        <w:t>ATM.</w:t>
      </w:r>
    </w:p>
    <w:p w:rsidR="007C3457" w:rsidRDefault="00F51941">
      <w:pPr>
        <w:pStyle w:val="1"/>
        <w:numPr>
          <w:ilvl w:val="0"/>
          <w:numId w:val="1"/>
        </w:numPr>
        <w:shd w:val="clear" w:color="auto" w:fill="auto"/>
        <w:tabs>
          <w:tab w:val="left" w:pos="415"/>
        </w:tabs>
        <w:spacing w:line="225" w:lineRule="exact"/>
        <w:ind w:left="180"/>
        <w:jc w:val="left"/>
      </w:pPr>
      <w:r>
        <w:t>Возможности организации мультимедиа-видеоконференций.</w:t>
      </w:r>
    </w:p>
    <w:p w:rsidR="007C3457" w:rsidRDefault="00F51941">
      <w:pPr>
        <w:pStyle w:val="1"/>
        <w:numPr>
          <w:ilvl w:val="0"/>
          <w:numId w:val="1"/>
        </w:numPr>
        <w:shd w:val="clear" w:color="auto" w:fill="auto"/>
        <w:tabs>
          <w:tab w:val="left" w:pos="424"/>
        </w:tabs>
        <w:spacing w:line="225" w:lineRule="exact"/>
        <w:ind w:left="180"/>
        <w:jc w:val="left"/>
      </w:pPr>
      <w:r>
        <w:t>Сетевые игры. Принципы построения и функционирования.</w:t>
      </w:r>
    </w:p>
    <w:p w:rsidR="007C3457" w:rsidRDefault="00F51941">
      <w:pPr>
        <w:pStyle w:val="1"/>
        <w:numPr>
          <w:ilvl w:val="0"/>
          <w:numId w:val="1"/>
        </w:numPr>
        <w:shd w:val="clear" w:color="auto" w:fill="auto"/>
        <w:tabs>
          <w:tab w:val="left" w:pos="415"/>
        </w:tabs>
        <w:spacing w:line="235" w:lineRule="exact"/>
        <w:ind w:left="180"/>
        <w:jc w:val="left"/>
      </w:pPr>
      <w:r>
        <w:t>Корпоративные сети. Их проблемы и методы решения.</w:t>
      </w:r>
    </w:p>
    <w:p w:rsidR="007C3457" w:rsidRDefault="00F51941">
      <w:pPr>
        <w:pStyle w:val="1"/>
        <w:numPr>
          <w:ilvl w:val="0"/>
          <w:numId w:val="1"/>
        </w:numPr>
        <w:shd w:val="clear" w:color="auto" w:fill="auto"/>
        <w:tabs>
          <w:tab w:val="left" w:pos="421"/>
        </w:tabs>
        <w:spacing w:line="235" w:lineRule="exact"/>
        <w:ind w:left="180"/>
        <w:jc w:val="left"/>
      </w:pPr>
      <w:r>
        <w:t xml:space="preserve">Технология </w:t>
      </w:r>
      <w:r>
        <w:rPr>
          <w:lang w:val="en-US"/>
        </w:rPr>
        <w:t>Frame Relay.</w:t>
      </w:r>
    </w:p>
    <w:p w:rsidR="007C3457" w:rsidRDefault="00F51941">
      <w:pPr>
        <w:pStyle w:val="1"/>
        <w:numPr>
          <w:ilvl w:val="0"/>
          <w:numId w:val="1"/>
        </w:numPr>
        <w:shd w:val="clear" w:color="auto" w:fill="auto"/>
        <w:tabs>
          <w:tab w:val="left" w:pos="421"/>
        </w:tabs>
        <w:spacing w:line="235" w:lineRule="exact"/>
        <w:ind w:left="180"/>
        <w:jc w:val="left"/>
      </w:pPr>
      <w:r>
        <w:t xml:space="preserve">Использование </w:t>
      </w:r>
      <w:r>
        <w:rPr>
          <w:lang w:val="en-US"/>
        </w:rPr>
        <w:t>VBScript</w:t>
      </w:r>
      <w:r w:rsidRPr="00590036">
        <w:rPr>
          <w:lang w:val="ru-RU"/>
        </w:rPr>
        <w:t xml:space="preserve"> </w:t>
      </w:r>
      <w:r>
        <w:t xml:space="preserve">при создании </w:t>
      </w:r>
      <w:r>
        <w:rPr>
          <w:lang w:val="en-US"/>
        </w:rPr>
        <w:t>WEB</w:t>
      </w:r>
      <w:r>
        <w:t>-документов.</w:t>
      </w:r>
    </w:p>
    <w:p w:rsidR="007C3457" w:rsidRDefault="00F51941">
      <w:pPr>
        <w:pStyle w:val="1"/>
        <w:numPr>
          <w:ilvl w:val="0"/>
          <w:numId w:val="1"/>
        </w:numPr>
        <w:shd w:val="clear" w:color="auto" w:fill="auto"/>
        <w:tabs>
          <w:tab w:val="left" w:pos="424"/>
        </w:tabs>
        <w:spacing w:line="235" w:lineRule="exact"/>
        <w:ind w:left="180"/>
        <w:jc w:val="left"/>
      </w:pPr>
      <w:r>
        <w:t xml:space="preserve">Организация индексации информации на </w:t>
      </w:r>
      <w:r>
        <w:rPr>
          <w:lang w:val="en-US"/>
        </w:rPr>
        <w:t>WEB</w:t>
      </w:r>
      <w:r>
        <w:t>-серверах.</w:t>
      </w:r>
    </w:p>
    <w:p w:rsidR="007C3457" w:rsidRDefault="00F51941">
      <w:pPr>
        <w:pStyle w:val="1"/>
        <w:numPr>
          <w:ilvl w:val="0"/>
          <w:numId w:val="1"/>
        </w:numPr>
        <w:shd w:val="clear" w:color="auto" w:fill="auto"/>
        <w:tabs>
          <w:tab w:val="left" w:pos="424"/>
        </w:tabs>
        <w:spacing w:line="235" w:lineRule="exact"/>
        <w:ind w:left="180"/>
        <w:jc w:val="left"/>
      </w:pPr>
      <w:r>
        <w:t xml:space="preserve">Организация управления ЛВС на основе </w:t>
      </w:r>
      <w:r>
        <w:rPr>
          <w:lang w:val="en-US"/>
        </w:rPr>
        <w:t>SNMP</w:t>
      </w:r>
      <w:r w:rsidRPr="00590036">
        <w:rPr>
          <w:lang w:val="ru-RU"/>
        </w:rPr>
        <w:t>.</w:t>
      </w:r>
    </w:p>
    <w:p w:rsidR="007C3457" w:rsidRDefault="00F5194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8"/>
        </w:tabs>
        <w:ind w:left="180"/>
      </w:pPr>
      <w:bookmarkStart w:id="0" w:name="bookmark0"/>
      <w:r>
        <w:t>Непосредственное диалоговое взаимоде</w:t>
      </w:r>
      <w:r>
        <w:t xml:space="preserve">йствие в </w:t>
      </w:r>
      <w:r>
        <w:rPr>
          <w:lang w:val="en-US"/>
        </w:rPr>
        <w:t>Internet</w:t>
      </w:r>
      <w:r w:rsidRPr="00590036">
        <w:rPr>
          <w:lang w:val="ru-RU"/>
        </w:rPr>
        <w:t>.</w:t>
      </w:r>
      <w:bookmarkEnd w:id="0"/>
    </w:p>
    <w:p w:rsidR="007C3457" w:rsidRDefault="00F5194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8"/>
        </w:tabs>
        <w:ind w:left="180"/>
      </w:pPr>
      <w:bookmarkStart w:id="1" w:name="bookmark1"/>
      <w:r>
        <w:t>Включение</w:t>
      </w:r>
      <w:r>
        <w:rPr>
          <w:rStyle w:val="12"/>
        </w:rPr>
        <w:t xml:space="preserve"> в </w:t>
      </w:r>
      <w:r>
        <w:rPr>
          <w:rStyle w:val="12"/>
          <w:lang w:val="en-US"/>
        </w:rPr>
        <w:t>WEB</w:t>
      </w:r>
      <w:r>
        <w:t>-документы информации из</w:t>
      </w:r>
      <w:r>
        <w:rPr>
          <w:rStyle w:val="12"/>
        </w:rPr>
        <w:t xml:space="preserve"> СУБД.</w:t>
      </w:r>
      <w:bookmarkEnd w:id="1"/>
    </w:p>
    <w:sectPr w:rsidR="007C3457" w:rsidSect="007C3457">
      <w:type w:val="continuous"/>
      <w:pgSz w:w="11905" w:h="8390" w:orient="landscape"/>
      <w:pgMar w:top="1070" w:right="1997" w:bottom="1117" w:left="38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41" w:rsidRDefault="00F51941" w:rsidP="007C3457">
      <w:r>
        <w:separator/>
      </w:r>
    </w:p>
  </w:endnote>
  <w:endnote w:type="continuationSeparator" w:id="0">
    <w:p w:rsidR="00F51941" w:rsidRDefault="00F51941" w:rsidP="007C3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41" w:rsidRDefault="00F51941"/>
  </w:footnote>
  <w:footnote w:type="continuationSeparator" w:id="0">
    <w:p w:rsidR="00F51941" w:rsidRDefault="00F519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216B"/>
    <w:multiLevelType w:val="multilevel"/>
    <w:tmpl w:val="A15E0A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3457"/>
    <w:rsid w:val="00590036"/>
    <w:rsid w:val="007C3457"/>
    <w:rsid w:val="00F5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345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C3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7C3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0pt0pt">
    <w:name w:val="Основной текст (3) + 10 pt;Курсив;Интервал 0 pt"/>
    <w:basedOn w:val="3"/>
    <w:rsid w:val="007C3457"/>
    <w:rPr>
      <w:i/>
      <w:iCs/>
      <w:spacing w:val="-10"/>
      <w:sz w:val="20"/>
      <w:szCs w:val="20"/>
    </w:rPr>
  </w:style>
  <w:style w:type="character" w:customStyle="1" w:styleId="a4">
    <w:name w:val="Основной текст_"/>
    <w:basedOn w:val="a0"/>
    <w:link w:val="1"/>
    <w:rsid w:val="007C3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№1_"/>
    <w:basedOn w:val="a0"/>
    <w:link w:val="11"/>
    <w:rsid w:val="007C3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"/>
    <w:basedOn w:val="10"/>
    <w:rsid w:val="007C3457"/>
    <w:rPr>
      <w:spacing w:val="0"/>
    </w:rPr>
  </w:style>
  <w:style w:type="paragraph" w:customStyle="1" w:styleId="20">
    <w:name w:val="Основной текст (2)"/>
    <w:basedOn w:val="a"/>
    <w:link w:val="2"/>
    <w:rsid w:val="007C3457"/>
    <w:pPr>
      <w:shd w:val="clear" w:color="auto" w:fill="FFFFFF"/>
      <w:spacing w:after="240" w:line="18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7C3457"/>
    <w:pPr>
      <w:shd w:val="clear" w:color="auto" w:fill="FFFFFF"/>
      <w:spacing w:before="240" w:line="373" w:lineRule="exact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rsid w:val="007C345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7C3457"/>
    <w:pPr>
      <w:shd w:val="clear" w:color="auto" w:fill="FFFFFF"/>
      <w:spacing w:line="235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мафик</dc:creator>
  <cp:lastModifiedBy>мафик</cp:lastModifiedBy>
  <cp:revision>1</cp:revision>
  <dcterms:created xsi:type="dcterms:W3CDTF">2011-02-24T16:17:00Z</dcterms:created>
  <dcterms:modified xsi:type="dcterms:W3CDTF">2011-02-24T16:29:00Z</dcterms:modified>
</cp:coreProperties>
</file>